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82" w:rsidRPr="0022433C" w:rsidRDefault="0022433C" w:rsidP="0022433C">
      <w:pPr>
        <w:ind w:firstLine="720"/>
        <w:rPr>
          <w:rFonts w:ascii="Arial" w:hAnsi="Arial" w:cs="Arial"/>
          <w:sz w:val="24"/>
          <w:szCs w:val="24"/>
          <w:lang w:val="sr-Cyrl-RS"/>
        </w:rPr>
      </w:pPr>
      <w:r w:rsidRPr="0022433C">
        <w:rPr>
          <w:rFonts w:ascii="Arial" w:hAnsi="Arial" w:cs="Arial"/>
          <w:sz w:val="24"/>
          <w:szCs w:val="24"/>
          <w:lang w:val="sr-Cyrl-RS"/>
        </w:rPr>
        <w:t xml:space="preserve">Конкурсна документација мења се у делу: </w:t>
      </w:r>
    </w:p>
    <w:p w:rsidR="0022433C" w:rsidRPr="0022433C" w:rsidRDefault="0022433C" w:rsidP="0022433C">
      <w:pPr>
        <w:shd w:val="clear" w:color="auto" w:fill="C6D9F1"/>
        <w:suppressAutoHyphens/>
        <w:spacing w:after="0" w:line="100" w:lineRule="atLeast"/>
        <w:jc w:val="center"/>
        <w:rPr>
          <w:rFonts w:ascii="Arial" w:eastAsia="Arial Unicode MS" w:hAnsi="Arial" w:cs="Arial"/>
          <w:b/>
          <w:bCs/>
          <w:iCs/>
          <w:color w:val="000000"/>
          <w:kern w:val="1"/>
          <w:sz w:val="24"/>
          <w:szCs w:val="24"/>
          <w:lang w:eastAsia="ar-SA"/>
        </w:rPr>
      </w:pPr>
      <w:proofErr w:type="gramStart"/>
      <w:r w:rsidRPr="0022433C">
        <w:rPr>
          <w:rFonts w:ascii="Arial" w:eastAsia="Arial Unicode MS" w:hAnsi="Arial" w:cs="Arial"/>
          <w:b/>
          <w:bCs/>
          <w:iCs/>
          <w:color w:val="000000"/>
          <w:kern w:val="1"/>
          <w:sz w:val="24"/>
          <w:szCs w:val="24"/>
          <w:lang w:eastAsia="ar-SA"/>
        </w:rPr>
        <w:t>IV</w:t>
      </w:r>
      <w:r w:rsidRPr="0022433C">
        <w:rPr>
          <w:rFonts w:ascii="Arial" w:eastAsia="Arial Unicode MS" w:hAnsi="Arial" w:cs="Arial"/>
          <w:b/>
          <w:bCs/>
          <w:iCs/>
          <w:color w:val="000000"/>
          <w:kern w:val="1"/>
          <w:sz w:val="24"/>
          <w:szCs w:val="24"/>
          <w:lang w:eastAsia="ar-SA"/>
        </w:rPr>
        <w:t xml:space="preserve">  ВРСТА</w:t>
      </w:r>
      <w:proofErr w:type="gramEnd"/>
      <w:r w:rsidRPr="0022433C">
        <w:rPr>
          <w:rFonts w:ascii="Arial" w:eastAsia="Arial Unicode MS" w:hAnsi="Arial" w:cs="Arial"/>
          <w:b/>
          <w:bCs/>
          <w:iCs/>
          <w:color w:val="000000"/>
          <w:kern w:val="1"/>
          <w:sz w:val="24"/>
          <w:szCs w:val="24"/>
          <w:lang w:eastAsia="ar-SA"/>
        </w:rPr>
        <w:t>, ТЕХНИЧКЕ КАРАКТЕРИСТИКЕ, КВАЛИТЕТ, КОЛИЧИНА И ОПИС ДОБАРА, РАДОВА ИЛИ УСЛУГА, НАЧИН СПРОВОЂЕЊА КОНТРОЛЕ И ОБЕЗБЕЂИВАЊА ГАРАНЦИЈЕ КВАЛИТЕТА, РОК ИЗВРШЕЊА ИЛИ ИСПОРУКЕ ДОБАРА, ЕВЕНТУАЛНЕ ДОДАТНЕ УСЛУГЕ И СЛ.</w:t>
      </w:r>
    </w:p>
    <w:p w:rsidR="0022433C" w:rsidRPr="0022433C" w:rsidRDefault="0022433C" w:rsidP="0022433C">
      <w:pPr>
        <w:shd w:val="clear" w:color="auto" w:fill="C6D9F1"/>
        <w:suppressAutoHyphens/>
        <w:spacing w:after="0" w:line="100" w:lineRule="atLeast"/>
        <w:jc w:val="center"/>
        <w:rPr>
          <w:rFonts w:ascii="Arial" w:eastAsia="Arial Unicode MS" w:hAnsi="Arial" w:cs="Arial"/>
          <w:b/>
          <w:bCs/>
          <w:iCs/>
          <w:color w:val="000000"/>
          <w:kern w:val="1"/>
          <w:sz w:val="24"/>
          <w:szCs w:val="24"/>
          <w:lang w:val="ru-RU" w:eastAsia="ar-SA"/>
        </w:rPr>
      </w:pPr>
    </w:p>
    <w:p w:rsidR="0022433C" w:rsidRPr="0022433C" w:rsidRDefault="0022433C" w:rsidP="0022433C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iCs/>
          <w:kern w:val="1"/>
          <w:sz w:val="24"/>
          <w:szCs w:val="24"/>
          <w:lang w:val="sr-Cyrl-CS" w:eastAsia="ar-SA"/>
        </w:rPr>
      </w:pPr>
    </w:p>
    <w:p w:rsidR="0022433C" w:rsidRPr="0022433C" w:rsidRDefault="0022433C" w:rsidP="0022433C">
      <w:pPr>
        <w:pStyle w:val="ListParagraph"/>
        <w:numPr>
          <w:ilvl w:val="0"/>
          <w:numId w:val="3"/>
        </w:numPr>
        <w:suppressAutoHyphens/>
        <w:spacing w:after="0" w:line="100" w:lineRule="atLeast"/>
        <w:jc w:val="both"/>
        <w:rPr>
          <w:rFonts w:ascii="Arial" w:eastAsia="Arial Unicode MS" w:hAnsi="Arial" w:cs="Arial"/>
          <w:bCs/>
          <w:iCs/>
          <w:kern w:val="1"/>
          <w:sz w:val="24"/>
          <w:szCs w:val="24"/>
          <w:lang w:val="sr-Cyrl-CS" w:eastAsia="ar-SA"/>
        </w:rPr>
      </w:pPr>
      <w:r w:rsidRPr="0022433C">
        <w:rPr>
          <w:rFonts w:ascii="Arial" w:eastAsia="Arial Unicode MS" w:hAnsi="Arial" w:cs="Arial"/>
          <w:b/>
          <w:bCs/>
          <w:iCs/>
          <w:kern w:val="1"/>
          <w:sz w:val="24"/>
          <w:szCs w:val="24"/>
          <w:lang w:val="sr-Cyrl-CS" w:eastAsia="ar-SA"/>
        </w:rPr>
        <w:t xml:space="preserve">Техничке карактеристике теретног возила: </w:t>
      </w:r>
    </w:p>
    <w:p w:rsidR="0022433C" w:rsidRPr="0022433C" w:rsidRDefault="0022433C" w:rsidP="0022433C">
      <w:pPr>
        <w:suppressAutoHyphens/>
        <w:spacing w:after="0" w:line="100" w:lineRule="atLeast"/>
        <w:jc w:val="both"/>
        <w:rPr>
          <w:rFonts w:ascii="Arial" w:eastAsia="Arial Unicode MS" w:hAnsi="Arial" w:cs="Arial"/>
          <w:bCs/>
          <w:iCs/>
          <w:kern w:val="1"/>
          <w:sz w:val="24"/>
          <w:szCs w:val="24"/>
          <w:lang w:val="sr-Cyrl-CS" w:eastAsia="ar-SA"/>
        </w:rPr>
      </w:pPr>
    </w:p>
    <w:p w:rsidR="0022433C" w:rsidRPr="0022433C" w:rsidRDefault="0022433C" w:rsidP="0022433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kern w:val="1"/>
          <w:sz w:val="24"/>
          <w:szCs w:val="24"/>
          <w:lang w:val="sr-Cyrl-RS" w:eastAsia="ar-SA"/>
        </w:rPr>
      </w:pPr>
      <w:r w:rsidRPr="0022433C">
        <w:rPr>
          <w:rFonts w:ascii="Arial" w:eastAsia="Arial Unicode MS" w:hAnsi="Arial" w:cs="Arial"/>
          <w:b/>
          <w:kern w:val="1"/>
          <w:sz w:val="24"/>
          <w:szCs w:val="24"/>
          <w:lang w:val="sr-Cyrl-RS" w:eastAsia="ar-SA"/>
        </w:rPr>
        <w:t xml:space="preserve">Каросерија: </w:t>
      </w:r>
      <w:r w:rsidRPr="0022433C">
        <w:rPr>
          <w:rFonts w:ascii="Arial" w:eastAsia="Times New Roman" w:hAnsi="Arial" w:cs="Arial"/>
          <w:sz w:val="24"/>
          <w:szCs w:val="24"/>
          <w:lang w:val="sr-Cyrl-RS"/>
        </w:rPr>
        <w:t>''</w:t>
      </w:r>
      <w:r w:rsidRPr="0022433C">
        <w:rPr>
          <w:rFonts w:ascii="Arial" w:eastAsia="Times New Roman" w:hAnsi="Arial" w:cs="Arial"/>
          <w:sz w:val="24"/>
          <w:szCs w:val="24"/>
        </w:rPr>
        <w:t>Pick-up</w:t>
      </w:r>
      <w:r w:rsidRPr="0022433C">
        <w:rPr>
          <w:rFonts w:ascii="Arial" w:eastAsia="Times New Roman" w:hAnsi="Arial" w:cs="Arial"/>
          <w:sz w:val="24"/>
          <w:szCs w:val="24"/>
          <w:lang w:val="sr-Cyrl-RS"/>
        </w:rPr>
        <w:t>''</w:t>
      </w:r>
      <w:r w:rsidRPr="0022433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433C">
        <w:rPr>
          <w:rFonts w:ascii="Arial" w:eastAsia="Times New Roman" w:hAnsi="Arial" w:cs="Arial"/>
          <w:sz w:val="24"/>
          <w:szCs w:val="24"/>
        </w:rPr>
        <w:t>возил</w:t>
      </w:r>
      <w:proofErr w:type="spellEnd"/>
      <w:r w:rsidRPr="0022433C">
        <w:rPr>
          <w:rFonts w:ascii="Arial" w:eastAsia="Times New Roman" w:hAnsi="Arial" w:cs="Arial"/>
          <w:sz w:val="24"/>
          <w:szCs w:val="24"/>
          <w:lang w:val="sr-Cyrl-RS"/>
        </w:rPr>
        <w:t>о</w:t>
      </w:r>
    </w:p>
    <w:p w:rsidR="0022433C" w:rsidRPr="0022433C" w:rsidRDefault="0022433C" w:rsidP="0022433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kern w:val="1"/>
          <w:sz w:val="24"/>
          <w:szCs w:val="24"/>
          <w:lang w:val="sr-Cyrl-RS" w:eastAsia="ar-SA"/>
        </w:rPr>
      </w:pPr>
      <w:r w:rsidRPr="0022433C">
        <w:rPr>
          <w:rFonts w:ascii="Arial" w:eastAsia="Arial Unicode MS" w:hAnsi="Arial" w:cs="Arial"/>
          <w:b/>
          <w:kern w:val="1"/>
          <w:sz w:val="24"/>
          <w:szCs w:val="24"/>
          <w:lang w:val="sr-Cyrl-RS" w:eastAsia="ar-SA"/>
        </w:rPr>
        <w:t xml:space="preserve">Гориво: </w:t>
      </w:r>
      <w:r w:rsidRPr="0022433C">
        <w:rPr>
          <w:rFonts w:ascii="Arial" w:eastAsia="Arial Unicode MS" w:hAnsi="Arial" w:cs="Arial"/>
          <w:kern w:val="1"/>
          <w:sz w:val="24"/>
          <w:szCs w:val="24"/>
          <w:lang w:val="sr-Cyrl-RS" w:eastAsia="ar-SA"/>
        </w:rPr>
        <w:t>дизел</w:t>
      </w:r>
    </w:p>
    <w:p w:rsidR="0022433C" w:rsidRPr="0022433C" w:rsidRDefault="0022433C" w:rsidP="0022433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kern w:val="1"/>
          <w:sz w:val="24"/>
          <w:szCs w:val="24"/>
          <w:lang w:val="sr-Cyrl-RS" w:eastAsia="ar-SA"/>
        </w:rPr>
      </w:pPr>
      <w:r w:rsidRPr="0022433C">
        <w:rPr>
          <w:rFonts w:ascii="Arial" w:eastAsia="Arial Unicode MS" w:hAnsi="Arial" w:cs="Arial"/>
          <w:b/>
          <w:kern w:val="1"/>
          <w:sz w:val="24"/>
          <w:szCs w:val="24"/>
          <w:lang w:val="sr-Cyrl-RS" w:eastAsia="ar-SA"/>
        </w:rPr>
        <w:t xml:space="preserve">Кубикажа: </w:t>
      </w:r>
      <w:r w:rsidRPr="0022433C">
        <w:rPr>
          <w:rFonts w:ascii="Arial" w:eastAsia="Arial Unicode MS" w:hAnsi="Arial" w:cs="Arial"/>
          <w:kern w:val="1"/>
          <w:sz w:val="24"/>
          <w:szCs w:val="24"/>
          <w:lang w:val="sr-Cyrl-RS" w:eastAsia="ar-SA"/>
        </w:rPr>
        <w:t xml:space="preserve">2350 – 3000 </w:t>
      </w:r>
      <w:r w:rsidRPr="0022433C">
        <w:rPr>
          <w:rFonts w:ascii="Arial" w:eastAsia="Arial Unicode MS" w:hAnsi="Arial" w:cs="Arial"/>
          <w:kern w:val="1"/>
          <w:sz w:val="24"/>
          <w:szCs w:val="24"/>
          <w:lang w:val="sr-Latn-RS" w:eastAsia="ar-SA"/>
        </w:rPr>
        <w:t>cm</w:t>
      </w:r>
      <w:r w:rsidRPr="0022433C">
        <w:rPr>
          <w:rFonts w:ascii="Arial" w:eastAsia="Arial Unicode MS" w:hAnsi="Arial" w:cs="Arial"/>
          <w:kern w:val="1"/>
          <w:sz w:val="24"/>
          <w:szCs w:val="24"/>
          <w:vertAlign w:val="superscript"/>
          <w:lang w:val="sr-Cyrl-RS" w:eastAsia="ar-SA"/>
        </w:rPr>
        <w:t>3</w:t>
      </w:r>
    </w:p>
    <w:p w:rsidR="0022433C" w:rsidRPr="0022433C" w:rsidRDefault="0022433C" w:rsidP="0022433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kern w:val="1"/>
          <w:sz w:val="24"/>
          <w:szCs w:val="24"/>
          <w:lang w:val="sr-Cyrl-RS" w:eastAsia="ar-SA"/>
        </w:rPr>
      </w:pPr>
      <w:r w:rsidRPr="0022433C">
        <w:rPr>
          <w:rFonts w:ascii="Arial" w:eastAsia="Arial Unicode MS" w:hAnsi="Arial" w:cs="Arial"/>
          <w:b/>
          <w:kern w:val="1"/>
          <w:sz w:val="24"/>
          <w:szCs w:val="24"/>
          <w:lang w:val="sr-Cyrl-RS" w:eastAsia="ar-SA"/>
        </w:rPr>
        <w:t xml:space="preserve">КС: </w:t>
      </w:r>
      <w:r w:rsidRPr="0022433C">
        <w:rPr>
          <w:rFonts w:ascii="Arial" w:eastAsia="Arial Unicode MS" w:hAnsi="Arial" w:cs="Arial"/>
          <w:kern w:val="1"/>
          <w:sz w:val="24"/>
          <w:szCs w:val="24"/>
          <w:lang w:val="sr-Cyrl-RS" w:eastAsia="ar-SA"/>
        </w:rPr>
        <w:t>преко 150</w:t>
      </w:r>
    </w:p>
    <w:p w:rsidR="0022433C" w:rsidRPr="0022433C" w:rsidRDefault="0022433C" w:rsidP="0022433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kern w:val="1"/>
          <w:sz w:val="24"/>
          <w:szCs w:val="24"/>
          <w:lang w:val="sr-Cyrl-RS" w:eastAsia="ar-SA"/>
        </w:rPr>
      </w:pPr>
      <w:r w:rsidRPr="0022433C">
        <w:rPr>
          <w:rFonts w:ascii="Arial" w:eastAsia="Arial Unicode MS" w:hAnsi="Arial" w:cs="Arial"/>
          <w:b/>
          <w:kern w:val="1"/>
          <w:sz w:val="24"/>
          <w:szCs w:val="24"/>
          <w:lang w:val="sr-Cyrl-RS" w:eastAsia="ar-SA"/>
        </w:rPr>
        <w:t xml:space="preserve">Погон: </w:t>
      </w:r>
      <w:r w:rsidRPr="0022433C">
        <w:rPr>
          <w:rFonts w:ascii="Arial" w:eastAsia="Arial Unicode MS" w:hAnsi="Arial" w:cs="Arial"/>
          <w:kern w:val="1"/>
          <w:sz w:val="24"/>
          <w:szCs w:val="24"/>
          <w:lang w:val="sr-Cyrl-RS" w:eastAsia="ar-SA"/>
        </w:rPr>
        <w:t>4х4 редуктор</w:t>
      </w:r>
    </w:p>
    <w:p w:rsidR="0022433C" w:rsidRPr="0022433C" w:rsidRDefault="0022433C" w:rsidP="0022433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kern w:val="1"/>
          <w:sz w:val="24"/>
          <w:szCs w:val="24"/>
          <w:lang w:val="sr-Cyrl-RS" w:eastAsia="ar-SA"/>
        </w:rPr>
      </w:pPr>
      <w:r w:rsidRPr="0022433C">
        <w:rPr>
          <w:rFonts w:ascii="Arial" w:eastAsia="Arial Unicode MS" w:hAnsi="Arial" w:cs="Arial"/>
          <w:b/>
          <w:kern w:val="1"/>
          <w:sz w:val="24"/>
          <w:szCs w:val="24"/>
          <w:lang w:val="sr-Cyrl-RS" w:eastAsia="ar-SA"/>
        </w:rPr>
        <w:t xml:space="preserve">Мењач: </w:t>
      </w:r>
      <w:r w:rsidRPr="0022433C">
        <w:rPr>
          <w:rFonts w:ascii="Arial" w:eastAsia="Arial Unicode MS" w:hAnsi="Arial" w:cs="Arial"/>
          <w:kern w:val="1"/>
          <w:sz w:val="24"/>
          <w:szCs w:val="24"/>
          <w:lang w:val="sr-Cyrl-RS" w:eastAsia="ar-SA"/>
        </w:rPr>
        <w:t>мануелни</w:t>
      </w:r>
    </w:p>
    <w:p w:rsidR="0022433C" w:rsidRPr="0022433C" w:rsidRDefault="0022433C" w:rsidP="0022433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kern w:val="1"/>
          <w:sz w:val="24"/>
          <w:szCs w:val="24"/>
          <w:lang w:val="sr-Cyrl-RS" w:eastAsia="ar-SA"/>
        </w:rPr>
      </w:pPr>
      <w:r w:rsidRPr="0022433C">
        <w:rPr>
          <w:rFonts w:ascii="Arial" w:eastAsia="Arial Unicode MS" w:hAnsi="Arial" w:cs="Arial"/>
          <w:b/>
          <w:kern w:val="1"/>
          <w:sz w:val="24"/>
          <w:szCs w:val="24"/>
          <w:lang w:val="sr-Cyrl-RS" w:eastAsia="ar-SA"/>
        </w:rPr>
        <w:t xml:space="preserve">Број врата: </w:t>
      </w:r>
      <w:r w:rsidRPr="0022433C">
        <w:rPr>
          <w:rFonts w:ascii="Arial" w:eastAsia="Arial Unicode MS" w:hAnsi="Arial" w:cs="Arial"/>
          <w:kern w:val="1"/>
          <w:sz w:val="24"/>
          <w:szCs w:val="24"/>
          <w:lang w:val="sr-Cyrl-RS" w:eastAsia="ar-SA"/>
        </w:rPr>
        <w:t>4 врата</w:t>
      </w:r>
    </w:p>
    <w:p w:rsidR="0022433C" w:rsidRPr="0022433C" w:rsidRDefault="0022433C" w:rsidP="0022433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kern w:val="1"/>
          <w:sz w:val="24"/>
          <w:szCs w:val="24"/>
          <w:lang w:val="sr-Cyrl-RS" w:eastAsia="ar-SA"/>
        </w:rPr>
      </w:pPr>
      <w:r w:rsidRPr="0022433C">
        <w:rPr>
          <w:rFonts w:ascii="Arial" w:eastAsia="Arial Unicode MS" w:hAnsi="Arial" w:cs="Arial"/>
          <w:b/>
          <w:kern w:val="1"/>
          <w:sz w:val="24"/>
          <w:szCs w:val="24"/>
          <w:lang w:val="sr-Cyrl-RS" w:eastAsia="ar-SA"/>
        </w:rPr>
        <w:t xml:space="preserve">Страна волана: </w:t>
      </w:r>
      <w:r w:rsidRPr="0022433C">
        <w:rPr>
          <w:rFonts w:ascii="Arial" w:eastAsia="Arial Unicode MS" w:hAnsi="Arial" w:cs="Arial"/>
          <w:kern w:val="1"/>
          <w:sz w:val="24"/>
          <w:szCs w:val="24"/>
          <w:lang w:val="sr-Cyrl-RS" w:eastAsia="ar-SA"/>
        </w:rPr>
        <w:t>леви волан</w:t>
      </w:r>
    </w:p>
    <w:p w:rsidR="0022433C" w:rsidRDefault="0022433C" w:rsidP="0022433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kern w:val="1"/>
          <w:sz w:val="24"/>
          <w:szCs w:val="24"/>
          <w:lang w:val="sr-Cyrl-RS" w:eastAsia="ar-SA"/>
        </w:rPr>
      </w:pPr>
      <w:r w:rsidRPr="0022433C">
        <w:rPr>
          <w:rFonts w:ascii="Arial" w:eastAsia="Arial Unicode MS" w:hAnsi="Arial" w:cs="Arial"/>
          <w:b/>
          <w:kern w:val="1"/>
          <w:sz w:val="24"/>
          <w:szCs w:val="24"/>
          <w:lang w:val="sr-Cyrl-RS" w:eastAsia="ar-SA"/>
        </w:rPr>
        <w:t>Евро кука</w:t>
      </w:r>
    </w:p>
    <w:p w:rsidR="0022433C" w:rsidRDefault="0022433C" w:rsidP="0022433C">
      <w:pPr>
        <w:suppressAutoHyphens/>
        <w:spacing w:after="0" w:line="240" w:lineRule="auto"/>
        <w:jc w:val="both"/>
        <w:rPr>
          <w:rFonts w:ascii="Arial" w:eastAsia="Arial Unicode MS" w:hAnsi="Arial" w:cs="Arial"/>
          <w:b/>
          <w:kern w:val="1"/>
          <w:sz w:val="24"/>
          <w:szCs w:val="24"/>
          <w:lang w:val="sr-Cyrl-RS" w:eastAsia="ar-SA"/>
        </w:rPr>
      </w:pPr>
    </w:p>
    <w:p w:rsidR="0022433C" w:rsidRDefault="0022433C" w:rsidP="0022433C">
      <w:pPr>
        <w:suppressAutoHyphens/>
        <w:spacing w:after="0" w:line="240" w:lineRule="auto"/>
        <w:ind w:firstLine="720"/>
        <w:jc w:val="both"/>
        <w:rPr>
          <w:rFonts w:ascii="Arial" w:eastAsia="Arial Unicode MS" w:hAnsi="Arial" w:cs="Arial"/>
          <w:bCs/>
          <w:iCs/>
          <w:kern w:val="1"/>
          <w:sz w:val="24"/>
          <w:szCs w:val="24"/>
          <w:lang w:val="sr-Cyrl-CS" w:eastAsia="ar-SA"/>
        </w:rPr>
      </w:pPr>
      <w:r w:rsidRPr="0022433C">
        <w:rPr>
          <w:rFonts w:ascii="Arial" w:eastAsia="Arial Unicode MS" w:hAnsi="Arial" w:cs="Arial"/>
          <w:kern w:val="1"/>
          <w:sz w:val="24"/>
          <w:szCs w:val="24"/>
          <w:lang w:val="sr-Cyrl-RS" w:eastAsia="ar-SA"/>
        </w:rPr>
        <w:t xml:space="preserve">Поред наведених </w:t>
      </w:r>
      <w:r>
        <w:rPr>
          <w:rFonts w:ascii="Arial" w:eastAsia="Arial Unicode MS" w:hAnsi="Arial" w:cs="Arial"/>
          <w:bCs/>
          <w:iCs/>
          <w:kern w:val="1"/>
          <w:sz w:val="24"/>
          <w:szCs w:val="24"/>
          <w:lang w:val="sr-Cyrl-CS" w:eastAsia="ar-SA"/>
        </w:rPr>
        <w:t>Техничких карактеристика</w:t>
      </w:r>
      <w:r w:rsidRPr="0022433C">
        <w:rPr>
          <w:rFonts w:ascii="Arial" w:eastAsia="Arial Unicode MS" w:hAnsi="Arial" w:cs="Arial"/>
          <w:bCs/>
          <w:iCs/>
          <w:kern w:val="1"/>
          <w:sz w:val="24"/>
          <w:szCs w:val="24"/>
          <w:lang w:val="sr-Cyrl-CS" w:eastAsia="ar-SA"/>
        </w:rPr>
        <w:t xml:space="preserve"> теретног возила</w:t>
      </w:r>
      <w:r>
        <w:rPr>
          <w:rFonts w:ascii="Arial" w:eastAsia="Arial Unicode MS" w:hAnsi="Arial" w:cs="Arial"/>
          <w:bCs/>
          <w:iCs/>
          <w:kern w:val="1"/>
          <w:sz w:val="24"/>
          <w:szCs w:val="24"/>
          <w:lang w:val="sr-Cyrl-CS" w:eastAsia="ar-SA"/>
        </w:rPr>
        <w:t>, додају се још следеће техничке карактеристике:</w:t>
      </w:r>
    </w:p>
    <w:p w:rsidR="0022433C" w:rsidRDefault="0022433C" w:rsidP="0022433C">
      <w:pPr>
        <w:suppressAutoHyphens/>
        <w:spacing w:after="0" w:line="240" w:lineRule="auto"/>
        <w:ind w:firstLine="720"/>
        <w:jc w:val="both"/>
        <w:rPr>
          <w:rFonts w:ascii="Arial" w:eastAsia="Arial Unicode MS" w:hAnsi="Arial" w:cs="Arial"/>
          <w:bCs/>
          <w:iCs/>
          <w:kern w:val="1"/>
          <w:sz w:val="24"/>
          <w:szCs w:val="24"/>
          <w:lang w:val="sr-Cyrl-CS" w:eastAsia="ar-SA"/>
        </w:rPr>
      </w:pPr>
    </w:p>
    <w:p w:rsidR="0022433C" w:rsidRPr="008109B9" w:rsidRDefault="008109B9" w:rsidP="0022433C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4"/>
          <w:szCs w:val="24"/>
          <w:lang w:val="sr-Cyrl-RS" w:eastAsia="ar-SA"/>
        </w:rPr>
      </w:pPr>
      <w:r w:rsidRPr="006C18E5">
        <w:rPr>
          <w:rFonts w:ascii="Arial" w:eastAsia="Arial Unicode MS" w:hAnsi="Arial" w:cs="Arial"/>
          <w:b/>
          <w:kern w:val="1"/>
          <w:sz w:val="24"/>
          <w:szCs w:val="24"/>
          <w:lang w:val="sr-Cyrl-RS" w:eastAsia="ar-SA"/>
        </w:rPr>
        <w:t>Вучни капацитет са кочницом:</w:t>
      </w:r>
      <w:r>
        <w:rPr>
          <w:rFonts w:ascii="Arial" w:eastAsia="Arial Unicode MS" w:hAnsi="Arial" w:cs="Arial"/>
          <w:kern w:val="1"/>
          <w:sz w:val="24"/>
          <w:szCs w:val="24"/>
          <w:lang w:val="sr-Cyrl-RS" w:eastAsia="ar-SA"/>
        </w:rPr>
        <w:t xml:space="preserve"> преко 3000</w:t>
      </w:r>
      <w:r>
        <w:rPr>
          <w:rFonts w:ascii="Arial" w:eastAsia="Arial Unicode MS" w:hAnsi="Arial" w:cs="Arial"/>
          <w:kern w:val="1"/>
          <w:sz w:val="24"/>
          <w:szCs w:val="24"/>
          <w:lang w:val="sr-Latn-RS" w:eastAsia="ar-SA"/>
        </w:rPr>
        <w:t>kg</w:t>
      </w:r>
    </w:p>
    <w:p w:rsidR="008109B9" w:rsidRPr="008109B9" w:rsidRDefault="008109B9" w:rsidP="008109B9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4"/>
          <w:szCs w:val="24"/>
          <w:lang w:val="sr-Cyrl-RS" w:eastAsia="ar-SA"/>
        </w:rPr>
      </w:pPr>
      <w:r w:rsidRPr="006C18E5">
        <w:rPr>
          <w:rFonts w:ascii="Arial" w:eastAsia="Arial Unicode MS" w:hAnsi="Arial" w:cs="Arial"/>
          <w:b/>
          <w:kern w:val="1"/>
          <w:sz w:val="24"/>
          <w:szCs w:val="24"/>
          <w:lang w:val="sr-Cyrl-RS" w:eastAsia="ar-SA"/>
        </w:rPr>
        <w:t xml:space="preserve">Вучни </w:t>
      </w:r>
      <w:r w:rsidRPr="006C18E5">
        <w:rPr>
          <w:rFonts w:ascii="Arial" w:eastAsia="Arial Unicode MS" w:hAnsi="Arial" w:cs="Arial"/>
          <w:b/>
          <w:kern w:val="1"/>
          <w:sz w:val="24"/>
          <w:szCs w:val="24"/>
          <w:lang w:val="sr-Cyrl-RS" w:eastAsia="ar-SA"/>
        </w:rPr>
        <w:t>капацитет без кочнице:</w:t>
      </w:r>
      <w:r>
        <w:rPr>
          <w:rFonts w:ascii="Arial" w:eastAsia="Arial Unicode MS" w:hAnsi="Arial" w:cs="Arial"/>
          <w:kern w:val="1"/>
          <w:sz w:val="24"/>
          <w:szCs w:val="24"/>
          <w:lang w:val="sr-Cyrl-RS" w:eastAsia="ar-SA"/>
        </w:rPr>
        <w:t xml:space="preserve"> преко 7</w:t>
      </w:r>
      <w:r>
        <w:rPr>
          <w:rFonts w:ascii="Arial" w:eastAsia="Arial Unicode MS" w:hAnsi="Arial" w:cs="Arial"/>
          <w:kern w:val="1"/>
          <w:sz w:val="24"/>
          <w:szCs w:val="24"/>
          <w:lang w:val="sr-Cyrl-RS" w:eastAsia="ar-SA"/>
        </w:rPr>
        <w:t>00</w:t>
      </w:r>
      <w:r>
        <w:rPr>
          <w:rFonts w:ascii="Arial" w:eastAsia="Arial Unicode MS" w:hAnsi="Arial" w:cs="Arial"/>
          <w:kern w:val="1"/>
          <w:sz w:val="24"/>
          <w:szCs w:val="24"/>
          <w:lang w:val="sr-Latn-RS" w:eastAsia="ar-SA"/>
        </w:rPr>
        <w:t>kg</w:t>
      </w:r>
    </w:p>
    <w:p w:rsidR="008109B9" w:rsidRPr="008109B9" w:rsidRDefault="008109B9" w:rsidP="008109B9">
      <w:pP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4"/>
          <w:szCs w:val="24"/>
          <w:lang w:val="sr-Latn-RS" w:eastAsia="ar-SA"/>
        </w:rPr>
      </w:pPr>
    </w:p>
    <w:p w:rsidR="0022433C" w:rsidRPr="0022433C" w:rsidRDefault="0022433C">
      <w:pPr>
        <w:rPr>
          <w:lang w:val="sr-Cyrl-RS"/>
        </w:rPr>
      </w:pPr>
      <w:bookmarkStart w:id="0" w:name="_GoBack"/>
      <w:bookmarkEnd w:id="0"/>
    </w:p>
    <w:sectPr w:rsidR="0022433C" w:rsidRPr="00224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D19A6"/>
    <w:multiLevelType w:val="hybridMultilevel"/>
    <w:tmpl w:val="41328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F54D7A"/>
    <w:multiLevelType w:val="hybridMultilevel"/>
    <w:tmpl w:val="F8486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785106"/>
    <w:multiLevelType w:val="hybridMultilevel"/>
    <w:tmpl w:val="1C6A7E62"/>
    <w:lvl w:ilvl="0" w:tplc="E8FCAD7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A7C00"/>
    <w:multiLevelType w:val="hybridMultilevel"/>
    <w:tmpl w:val="40821B18"/>
    <w:lvl w:ilvl="0" w:tplc="D0FE4C9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E9"/>
    <w:rsid w:val="001364E9"/>
    <w:rsid w:val="0022433C"/>
    <w:rsid w:val="00440082"/>
    <w:rsid w:val="006C18E5"/>
    <w:rsid w:val="0081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RUNV2016</dc:creator>
  <cp:keywords/>
  <dc:description/>
  <cp:lastModifiedBy>RUNV2016</cp:lastModifiedBy>
  <cp:revision>5</cp:revision>
  <dcterms:created xsi:type="dcterms:W3CDTF">2017-12-12T11:06:00Z</dcterms:created>
  <dcterms:modified xsi:type="dcterms:W3CDTF">2017-12-12T11:15:00Z</dcterms:modified>
</cp:coreProperties>
</file>